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9DF1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</w:t>
      </w:r>
    </w:p>
    <w:p w14:paraId="6940D907">
      <w:pPr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市教投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小橙之家托育公司</w:t>
      </w:r>
      <w:r>
        <w:rPr>
          <w:rFonts w:hint="eastAsia" w:ascii="方正小标宋简体" w:eastAsia="方正小标宋简体"/>
          <w:sz w:val="30"/>
          <w:szCs w:val="30"/>
        </w:rPr>
        <w:t>招聘岗位信息表</w:t>
      </w:r>
    </w:p>
    <w:tbl>
      <w:tblPr>
        <w:tblStyle w:val="4"/>
        <w:tblW w:w="1298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61"/>
        <w:gridCol w:w="796"/>
        <w:gridCol w:w="867"/>
        <w:gridCol w:w="1220"/>
        <w:gridCol w:w="1979"/>
        <w:gridCol w:w="6408"/>
      </w:tblGrid>
      <w:tr w14:paraId="3CA9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9BB4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429C">
            <w:pPr>
              <w:widowControl/>
              <w:jc w:val="center"/>
              <w:textAlignment w:val="center"/>
              <w:rPr>
                <w:rFonts w:hint="eastAsia" w:hAnsi="黑体"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</w:t>
            </w:r>
          </w:p>
          <w:p w14:paraId="5E4AE8CB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岗位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032A"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</w:t>
            </w:r>
          </w:p>
          <w:p w14:paraId="6785A51C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人数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246A"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年龄</w:t>
            </w:r>
          </w:p>
          <w:p w14:paraId="5A496285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要求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7AE3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学历要求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DA49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专业要求</w:t>
            </w:r>
          </w:p>
        </w:tc>
        <w:tc>
          <w:tcPr>
            <w:tcW w:w="6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375E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eastAsia="zh-CN"/>
              </w:rPr>
              <w:t>岗位</w:t>
            </w:r>
            <w:r>
              <w:rPr>
                <w:rFonts w:hAnsi="黑体" w:eastAsia="黑体"/>
                <w:kern w:val="0"/>
                <w:sz w:val="24"/>
              </w:rPr>
              <w:t>要求</w:t>
            </w:r>
          </w:p>
        </w:tc>
      </w:tr>
      <w:tr w14:paraId="00FC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0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托育师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</w:rPr>
              <w:t>周岁及以下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大专及以上学历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临床医学、幼儿护理、学前教育等相关专业</w:t>
            </w:r>
          </w:p>
        </w:tc>
        <w:tc>
          <w:tcPr>
            <w:tcW w:w="6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4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eastAsia="仿宋_GB2312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1.品行端正，身体健康，有良好的沟通协调能力和团队意识；2.有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幼儿园教师资格证、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育婴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员及以上证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、护士执业资格证、护师执业资格证或护理教育与培训证书之一；3.有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年以上幼儿园托班或托育、早教机构相关工作经验者适当放宽年龄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1-2岁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。</w:t>
            </w:r>
          </w:p>
        </w:tc>
      </w:tr>
      <w:tr w14:paraId="642CD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保育员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1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0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50</w:t>
            </w:r>
            <w:r>
              <w:rPr>
                <w:rFonts w:eastAsia="仿宋_GB2312"/>
                <w:sz w:val="24"/>
              </w:rPr>
              <w:t>周岁及以下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不限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9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不限</w:t>
            </w:r>
          </w:p>
        </w:tc>
        <w:tc>
          <w:tcPr>
            <w:tcW w:w="6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bidi="ar"/>
              </w:rPr>
              <w:t>1.品行端正，身体健康，有良好的沟通协调能力和团队意识；2.有保育员证或育婴证者优先；3.有相关工作经验者可适当放宽年龄条件。</w:t>
            </w:r>
          </w:p>
        </w:tc>
      </w:tr>
    </w:tbl>
    <w:p w14:paraId="66EE94F4"/>
    <w:sectPr>
      <w:pgSz w:w="16838" w:h="11906" w:orient="landscape"/>
      <w:pgMar w:top="1531" w:right="1928" w:bottom="153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445F9"/>
    <w:rsid w:val="7C8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2025-03-14T01:48:00Z</dcterms:created>
  <dc:creator>Administrator</dc:creator>
  <cp:lastModifiedBy>夏雪莹</cp:lastModifiedBy>
  <dcterms:modified xsi:type="dcterms:W3CDTF">2026-03-19T03:14:51Z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6CF25349DFB2422281160082CE0235D0_12</vt:lpwstr>
  </property>
  <property fmtid="{D5CDD505-2E9C-101B-9397-08002B2CF9AE}" pid="4" name="KSOTemplateDocerSaveRecord">
    <vt:lpwstr>eyJoZGlkIjoiODk0NTY5ZDJjNjY1NzgxMTAxZGVkZjllMmUyNWY0MWMiLCJ1c2VySWQiOiIxNTY4MzA3MDM2In0=</vt:lpwstr>
  </property>
</Properties>
</file>